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270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736"/>
        <w:gridCol w:w="249"/>
        <w:gridCol w:w="842"/>
        <w:gridCol w:w="1001"/>
        <w:gridCol w:w="61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736" w:type="dxa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1062" w:type="dxa"/>
            <w:gridSpan w:val="2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照片</w:t>
            </w:r>
          </w:p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</w:t>
            </w:r>
          </w:p>
        </w:tc>
        <w:tc>
          <w:tcPr>
            <w:tcW w:w="3889" w:type="dxa"/>
            <w:gridSpan w:val="5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</w:p>
        </w:tc>
        <w:tc>
          <w:tcPr>
            <w:tcW w:w="3889" w:type="dxa"/>
            <w:gridSpan w:val="5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专业</w:t>
            </w:r>
          </w:p>
        </w:tc>
        <w:tc>
          <w:tcPr>
            <w:tcW w:w="3889" w:type="dxa"/>
            <w:gridSpan w:val="5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公司</w:t>
            </w:r>
            <w:r>
              <w:rPr>
                <w:rFonts w:ascii="宋体" w:hAnsi="宋体"/>
                <w:szCs w:val="21"/>
              </w:rPr>
              <w:t>社会信用代码</w:t>
            </w:r>
          </w:p>
        </w:tc>
        <w:tc>
          <w:tcPr>
            <w:tcW w:w="3889" w:type="dxa"/>
            <w:gridSpan w:val="5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公司法定代表人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代表</w:t>
            </w:r>
            <w:r>
              <w:rPr>
                <w:rFonts w:ascii="宋体" w:hAnsi="宋体"/>
                <w:szCs w:val="21"/>
              </w:rPr>
              <w:t>授权起始日期</w:t>
            </w:r>
          </w:p>
        </w:tc>
        <w:tc>
          <w:tcPr>
            <w:tcW w:w="1985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代表</w:t>
            </w:r>
            <w:r>
              <w:rPr>
                <w:rFonts w:ascii="宋体" w:hAnsi="宋体"/>
                <w:szCs w:val="21"/>
              </w:rPr>
              <w:t>授权终止日期</w:t>
            </w:r>
          </w:p>
        </w:tc>
        <w:tc>
          <w:tcPr>
            <w:tcW w:w="2318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授权类别或品种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事项变更</w:t>
            </w:r>
            <w:r>
              <w:rPr>
                <w:rFonts w:hint="eastAsia" w:ascii="宋体" w:hAnsi="宋体"/>
                <w:szCs w:val="21"/>
              </w:rPr>
              <w:t>、注销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60" w:lineRule="exact"/>
        <w:jc w:val="center"/>
        <w:rPr>
          <w:rFonts w:ascii="方正黑体_GBK" w:hAnsi="黑体" w:eastAsia="方正黑体_GBK"/>
          <w:sz w:val="44"/>
          <w:szCs w:val="44"/>
        </w:rPr>
      </w:pPr>
      <w:bookmarkStart w:id="0" w:name="_GoBack"/>
      <w:r>
        <w:rPr>
          <w:rFonts w:hint="eastAsia" w:ascii="方正黑体_GBK" w:hAnsi="黑体" w:eastAsia="方正黑体_GBK"/>
          <w:sz w:val="44"/>
          <w:szCs w:val="44"/>
        </w:rPr>
        <w:t>代表登记备案信息表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3A1"/>
    <w:rsid w:val="00A94BDC"/>
    <w:rsid w:val="00D46114"/>
    <w:rsid w:val="00D50553"/>
    <w:rsid w:val="00F853A1"/>
    <w:rsid w:val="230B6D93"/>
    <w:rsid w:val="2FBD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2019-07-05T08:30:00Z</dcterms:created>
  <dc:creator>郭 耘菘</dc:creator>
  <cp:lastModifiedBy>Administrator</cp:lastModifiedBy>
  <dcterms:modified xsi:type="dcterms:W3CDTF">2021-06-03T07:52:10Z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